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C6" w:rsidRDefault="005264C6" w:rsidP="005264C6">
      <w:pPr>
        <w:pStyle w:val="1"/>
        <w:ind w:firstLine="0"/>
        <w:rPr>
          <w:b/>
          <w:color w:val="000000"/>
          <w:szCs w:val="28"/>
          <w:lang w:val="tt-RU"/>
        </w:rPr>
      </w:pPr>
      <w:r>
        <w:rPr>
          <w:b/>
          <w:noProof/>
          <w:color w:val="000000"/>
          <w:szCs w:val="28"/>
          <w:lang w:eastAsia="ja-JP"/>
        </w:rPr>
        <w:drawing>
          <wp:inline distT="0" distB="0" distL="0" distR="0">
            <wp:extent cx="6368802" cy="8988357"/>
            <wp:effectExtent l="19050" t="0" r="0" b="0"/>
            <wp:docPr id="1" name="Рисунок 1" descr="C:\Users\Мэлт\Desktop\Документы по ЮИД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элт\Desktop\Документы по ЮИД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243" cy="8987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0C0" w:rsidRDefault="004710C0" w:rsidP="004710C0">
      <w:pPr>
        <w:pStyle w:val="1"/>
        <w:ind w:firstLine="0"/>
        <w:jc w:val="center"/>
        <w:rPr>
          <w:b/>
          <w:color w:val="000000"/>
          <w:szCs w:val="28"/>
        </w:rPr>
      </w:pPr>
      <w:r w:rsidRPr="00767F26">
        <w:rPr>
          <w:b/>
          <w:color w:val="000000"/>
          <w:szCs w:val="28"/>
        </w:rPr>
        <w:lastRenderedPageBreak/>
        <w:t>Введение</w:t>
      </w:r>
    </w:p>
    <w:p w:rsidR="004710C0" w:rsidRPr="00767F26" w:rsidRDefault="004710C0" w:rsidP="004710C0">
      <w:pPr>
        <w:pStyle w:val="1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Исследования в области детской педагогики и психофизиологии показали, что более 80% всех знаний, умений, действий и способов мышления, которыми человек будет пользоваться в жизни, приобретается в период обучения в начальной школе. Следовательно, именно в этом возрасте необходимо закладывать прочные основы культуры безопасного поведения на дорогах. В свою очередь,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дорогах, последовательного углубления знаний ПДД.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пользуется популярностью у детей и активно развиваются.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ЮИДовское движение было основано 6 марта 1973 года по инициативе министерств внутренних дел и просвещения тогда еще СССР и Центрального комитета ВЛКСМ. ЮИД – это общественная организация детей и подростков в возрасте от 8 до 18 лет, работу,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безопасного поведения на дорогах должна проводиться в течение всего года в тесном взаимодействии, в первую очередь, с Государственной инспекцией безопасности дорожного движения.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Пропаганда безопасного поведения на дорогах, которую проводят сами ЮИДовцы, — это эффективный инструмент превентивной деятельности с потенциальными нарушителями ПДД. Мероприятия, проводимые отрядами ЮИД, охватывают практически всех участников отношений, возникающих в дорожно-транспортной среде (пешеходов, пассажиров, водителей), независимо от возраста. Кроме того, ЮИДовское движение можно рассматривать как один из инструментов профилактики детской безнадзорности и правонарушений, а также формирования установки на здоровый образ жизни и гражданскую позицию законопослушного поведения, привлечения несовершеннолетних к систематическим занятиям физической культурой и спортом.</w:t>
      </w: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Кто же такой юный инспектор движения? </w:t>
      </w: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газеты;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автоплощадки в дошкольных и школьных образовательных организациях; проводят занятия с детьми-велосипедистами в автогородках и на автоплощадках; совместно с сотрудниками ГИБДД участвуют в рейдах по предотвращению нарушений ПДД учащимися и т.д. Все это – внутри школьная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Как у любой общественной организации, для отрядов ЮИД разработано и утверждено положение, выделены основные направления деятельности. Более сорока лет идет развитие ЮИДовского движения, и время вносит в него свои коррективы, меняя контекст существования организации, поэтому возникла необходимость внести изменения в Положение об отрядах ЮИД в соответствии с изменившимися социально-экономическими условиями.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t>1. Общие положения</w:t>
      </w: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профилактикой детского дорожно-транспортного травматизма (далее — ДДДТ)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причин возникновения дорожно-транспортных происшествий с участием детей в возрасте до 18 лет и принятию мер по их устранению.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Эти проблемы можно успешно решить с использованием такой общественной организации детей, как ЮИДовское движение.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1.1. Настоящее положение определяет цели, задачи, принципы и направления деятельности отрядов юных инспекторов движения (далее – ЮИД), созданных на базе образовательных организаций, организаций для детей-сирот и детей, оставшихся без попечения родителей, а также молодежных и детских общественных объединений, уставная деятельность которых предполагает, в том числе, ДДТТ.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1.2. Отряды ЮИД осуществляют свою деятельность, ориентируясь на следующие принципы: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общность интересов;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добровольность, равноправие всех участников отряда;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приоритет общечеловеческих ценностей, а также интересов несовершеннолетних;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развитие творческих способностей и социального становления участников отрядов ЮИД, удовлетворение интересов;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 - защита прав, свобод и интересов детей;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культуросообразность, природосообразность, гуманизация, дифференциация, непрерывность, другие современные принципы воспитания и обучения несовершеннолетних.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1.3. Отряды ЮИД осуществляют свою деятельность в соответствии со следующими нормативными правовыми документами: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Конституция Российской Федерации;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Федеральный закон от 19 мая 1995 г. № 82-ФЗ «Об общественных объединениях»;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23 ноября 1993 г. № 1090 «О Правилах дорожного движения»; - законодательство об образовании; </w:t>
      </w:r>
    </w:p>
    <w:p w:rsidR="004710C0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другие нормативные правовые документы, регулирующие отношения в области защиты прав и интересов несовершеннолетних.</w:t>
      </w:r>
    </w:p>
    <w:p w:rsidR="004710C0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1.4. Основные </w:t>
      </w:r>
      <w:r w:rsidRPr="004D65E6">
        <w:rPr>
          <w:rFonts w:ascii="Times New Roman" w:hAnsi="Times New Roman"/>
          <w:b/>
          <w:color w:val="000000"/>
          <w:sz w:val="28"/>
          <w:szCs w:val="28"/>
        </w:rPr>
        <w:t>ЦЕЛИ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 создания отрядов ЮИД:</w:t>
      </w:r>
    </w:p>
    <w:p w:rsidR="004710C0" w:rsidRPr="004D65E6" w:rsidRDefault="004710C0" w:rsidP="004710C0">
      <w:pPr>
        <w:pStyle w:val="31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активизация деятельности образовательных организаций по предупреждению ДДТТ;</w:t>
      </w:r>
    </w:p>
    <w:p w:rsidR="004710C0" w:rsidRPr="004D65E6" w:rsidRDefault="004710C0" w:rsidP="004710C0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организация активного досуга детей и подростков во внеурочное время;</w:t>
      </w:r>
    </w:p>
    <w:p w:rsidR="004710C0" w:rsidRPr="004D65E6" w:rsidRDefault="004710C0" w:rsidP="004710C0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65E6">
        <w:rPr>
          <w:sz w:val="28"/>
          <w:szCs w:val="28"/>
        </w:rPr>
        <w:t>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4710C0" w:rsidRPr="004D65E6" w:rsidRDefault="004710C0" w:rsidP="004710C0">
      <w:pPr>
        <w:pStyle w:val="31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профессиональная ориентация учащихся на службу в Госавтоинспекции;</w:t>
      </w:r>
    </w:p>
    <w:p w:rsidR="004710C0" w:rsidRDefault="004710C0" w:rsidP="004710C0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65E6">
        <w:rPr>
          <w:sz w:val="28"/>
          <w:szCs w:val="28"/>
        </w:rPr>
        <w:t>создание условий для правового и гражданского воспитания учащихся общеобразовательной школы.</w:t>
      </w:r>
    </w:p>
    <w:p w:rsidR="004710C0" w:rsidRDefault="004710C0" w:rsidP="004710C0">
      <w:pPr>
        <w:pStyle w:val="31"/>
        <w:spacing w:line="276" w:lineRule="auto"/>
        <w:ind w:left="0"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1.5. Важнейшими </w:t>
      </w:r>
      <w:r w:rsidRPr="004D65E6">
        <w:rPr>
          <w:b/>
          <w:bCs/>
          <w:sz w:val="28"/>
          <w:szCs w:val="28"/>
        </w:rPr>
        <w:t>ЗАДАЧАМИ</w:t>
      </w:r>
      <w:r w:rsidRPr="004D65E6">
        <w:rPr>
          <w:sz w:val="28"/>
          <w:szCs w:val="28"/>
        </w:rPr>
        <w:t xml:space="preserve"> отрядов ЮИД являются: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волонтерская работа по пропаганде ПДД в школах, детских садах, учреждениях дополнительного образования и т.д.;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65E6">
        <w:rPr>
          <w:sz w:val="28"/>
          <w:szCs w:val="28"/>
        </w:rPr>
        <w:t>содействие реабилитации детей — участников ДТП и защите их законных прав;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организация работы с юными велосипедистами;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овладение методами предупреждения дорожно-транспортного травматизма и навыками оказания первой помощи пострадавшим при ДТП;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создание опорных, базовых площадок для развития ЮИДовского движения в республике;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обучение отрядов «Юный инспектор движения»;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D65E6">
        <w:rPr>
          <w:color w:val="000000"/>
          <w:sz w:val="28"/>
          <w:szCs w:val="28"/>
        </w:rPr>
        <w:t>освещение работы отрядов «Юный инспектор движения» в печати, на радио, телевидении, в интернет изданиях;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65E6">
        <w:rPr>
          <w:sz w:val="28"/>
          <w:szCs w:val="28"/>
        </w:rPr>
        <w:t xml:space="preserve">повышение уровня значимости отрядов ЮИД в общественной деятельности по пропаганде здорового образа жизни и законопослушного поведения; </w:t>
      </w:r>
    </w:p>
    <w:p w:rsidR="004710C0" w:rsidRPr="004D65E6" w:rsidRDefault="004710C0" w:rsidP="004710C0">
      <w:pPr>
        <w:pStyle w:val="31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65E6">
        <w:rPr>
          <w:sz w:val="28"/>
          <w:szCs w:val="28"/>
        </w:rPr>
        <w:t>распространение положительного опыта между участниками отрядов ЮИД.</w:t>
      </w:r>
    </w:p>
    <w:p w:rsidR="004710C0" w:rsidRDefault="004710C0" w:rsidP="004710C0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увеличению численности участников движения ЮИД: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реализация механизмов мотивации обучающихся образовательных организаций принимать участие в обучающих и пропагандистских мероприятиях по профилактике ДДТТ, в деятельности отрядов ЮИД, в том числе содействие в воспитании гражданственности, общей культуры, коллективизма, профессиональной ориентации;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реализация механизмов мотивации обучающихся образовательных организаций в участии в отрядах ЮИД на протяжении всегопериода обучения (8-9 лет — «Юный инспектор движения», 10-12 лет — «Лидер ЮИД», 13-14 лет — «Волонтер ЮИД», 15-16 лет — «Наставник ЮИД», 17-18 лет «Профессия ЮИД»), в том числе через стимулирование личностного роста и саморазвития, деятельность, направленная на мотивацию каждого участника отряда ЮИД на достижение успеха;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привлечении детей к участию в пропаганде правил безопасного поведения на дорогах среди сверстников;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проведение мероприятий по предупреждению правонарушений, детской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безнадзорности, наркомании и алкоголизма среди несовершеннолетних, привитию несовершеннолетним установок на здоровый образ жизни, занятие физкультурой и спортом;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организация социально полезного досуга детей и подростков;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социальной адаптации и развитии социального опыта, создание условий для развития коммуникативных и организаторских способностей.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улучшению материально-технического обеспечения отрядов ЮИД: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обеспечение оборудованием и техническими средствами, позволяющими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обеспечить процесс обучения основам ПДД и правилам поведения на дорогах на уровне, соответствующем современному информационно-техническому уровню развития;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обеспечение участников отрядов ЮИД брендированными в едином уникальном стиле атрибутикой, форменным обмундированием, информационно-пропагандистскими материалами и предметами.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созданию условий для обучения участников отрядов ЮИД основам ПДД и методам пропаганды БДД: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комплексная работа по совершенствованию организационно-методического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обеспечения, в том числе разработка единых подходов и тиражирование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современных научно-обоснованных методик работы с отрядами ЮИД, включающих эффективные традиционные и инновационные технологии образования, а также актуальные требования к БДД;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формированию правосознания у несовершеннолетних в области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дорожного движения;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взаимодействие активов ЮИД с органами государственной власти, местного самоуправления, родительского сообщества, средствами массовой информации, другими институтами гражданского общества по вопросам, связанным с развитием движения ЮИД и профилактикой ДДТТ;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формировании основ транспортной культуры у детей;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овладении умениями оказания первой помощи пострадавшим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ДТП.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повышению уровня значимости отрядов ЮИД в общественной деятельности по пропаганде здорового образа жизни и законопослушного поведения: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информационно-пропагандистская работа, направленная на массовое информирование о деятельности ЮИД, формирование позитивного общественного мнения о деятельности государства и органов исполнительной власти всех уровней по направлению обеспечения БДД, престижа профессий, обеспечивающих БДД;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реализация мероприятий по формированию общественной активности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и социальной ответственности участников отряда ЮИД, а также развитию их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творческого потенциала и инициативы, вовлечение в коллективную деятельность.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созданию единой информационной и организационно-методической базы в области развития и поддержки движения ЮИД: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разработка и системная поддержка тематических сайтов, групп (аккаунтов)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 социальных сетях, прочее использование возможностей сети интернет;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поддержка разработок и исследований современных форм организации учебного процесса и внеурочной деятельности по пропаганде здоровье сберегающего поведения.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распространению положительного опыта между участниками отрядов ЮИД: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мониторинг, отбор и тиражирование методик, технологий, другого обучающего инструментария, применяемого для работы с отрядами ЮИД;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содействие в организации и проведении занятий, семинаров, презентаций,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выставок, культурно-массовых мероприятий, поддержка развития различных форм обучения основам безопасности жизнедеятельности детей и подростков;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проведение всероссийских мероприятий с максимально возможным региональным представительством.</w:t>
      </w:r>
    </w:p>
    <w:p w:rsidR="004710C0" w:rsidRPr="004D65E6" w:rsidRDefault="004710C0" w:rsidP="004710C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Деятельность по взаимодействию с общественными организациями зарубежных стран, профилактирующими ДДТТ, предполагает участие в международных мероприятиях по тематике ДДТТ, а также обмен опытом по организации работы с зарубежными профильными детскими общественными объединениями.</w:t>
      </w: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D65E6">
        <w:rPr>
          <w:rFonts w:ascii="Times New Roman" w:hAnsi="Times New Roman"/>
          <w:b/>
          <w:bCs/>
          <w:sz w:val="28"/>
          <w:szCs w:val="28"/>
        </w:rPr>
        <w:t>2. Организационно-правовые основы деятельности отрядов ЮИД</w:t>
      </w: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Структура функционирования отрядов ЮИД представляет собой систему методов и инструментов, направленных на социально-воспитательную и образовательную деятельность,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ответственности, и предполагает организацию внеурочной деятельности несовершеннолетних и реализацию мероприятий по профилактике ДДТТ.</w:t>
      </w: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</w:t>
      </w: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2.1. Отряд ЮИД при общеобразовательной средней школе или учреждении дополнительного образования создается на основании приказа директора.</w:t>
      </w:r>
    </w:p>
    <w:p w:rsidR="004710C0" w:rsidRPr="004D65E6" w:rsidRDefault="004710C0" w:rsidP="004710C0">
      <w:pPr>
        <w:pStyle w:val="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2.1.2.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2.1.3. Членами отрядов юных инспекторов движения могут быть учащиеся, изъявившие желание активно участвовать в работе отряда ЮИД.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2.1.4. Членами отрядов юных инспекторов движения могут быть учащиеся в возрасте от 8 до 18 лет, изъявившие желание активно участвовать в работе по пропаганде безопасности дорожного движения (БДД) и профилактике ДДТТ.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2.1.5. В зависимости от возраста участники отрядов ЮИД относятся к одной из следующих категорий (групп) ЮИДовцев: 8-9 лет — «Юный инспектор движения»; 10-12 лет — «Лидер ЮИД»; 13-14 лет — «Волонтер ЮИД»; 15-16 лет — «Наставник ЮИД» 17-18 лет — «Профессия ЮИД».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2.1.6. Участие в отряде ЮИД осуществляется на основании письменного заявления будущего участника или законного представителя будущего участника или на основании регистрации в специально созданной базе ЮИД.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2.1.7. Отряд создается при наличии не менее 3 человек и может делиться на отделения. В сельских школах с небольшим числом учащихся допускается создание отрядов ЮИД менее 3 человек.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         2.1.8.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 юные инспекторы сдают зачет и на сборе отряда им вручают удостоверение и нагрудный значок юного инспектора движения.                                             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2.1.9. 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 др.                                    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2.2. На основании приказа администрация общеобразовательной школы, учреждений </w:t>
      </w:r>
      <w:r w:rsidRPr="004D65E6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4710C0" w:rsidRPr="004D65E6" w:rsidRDefault="004710C0" w:rsidP="004710C0">
      <w:pPr>
        <w:pStyle w:val="2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2.2.1. Переподготовка и повышение квалификации педагогических работников для работы с отрядами ЮИД осуществляется федеральными, региональными и муниципальными, районными органами управления образованием, осуществляется при участии Госавтоинспекции, в том числе на базе институтов повышения квалификации педагогических работников, городских и районных методических кабинетов, методической службы организаций дополнительного образования (домов и дворцов творчества детей, юношеских автошкол, автогородков, прочее). </w:t>
      </w:r>
    </w:p>
    <w:p w:rsidR="004710C0" w:rsidRPr="004D65E6" w:rsidRDefault="004710C0" w:rsidP="004710C0">
      <w:pPr>
        <w:pStyle w:val="2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2.2.2. Педагог-организатор работы отряда ЮИД (педагог дополнительного образования) осуществляет свою деятельность в соответствии с квалификационными требованиями к должности, а также правилами внутреннего трудового распорядка, утвержденными в установленном порядке, организует воспитательную работу и обучение учащихся на основании образовательной программы и плана работы отряда на предстоящий учебный год. </w:t>
      </w:r>
    </w:p>
    <w:p w:rsidR="004710C0" w:rsidRPr="004D65E6" w:rsidRDefault="004710C0" w:rsidP="004710C0">
      <w:pPr>
        <w:pStyle w:val="2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>2.2.3. К работе с отрядами ЮИД могут привлекаться сотрудники Госавтоинспекции, других подразделений органов внутренних дел, медицинские работники, представители других ведомств, участвующих в обеспечении БДД, а также институтов гражданского общества, осуществляющих деятельность по профилактике дорожно-транспортного травматизма.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2.2.4. 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2.2.5.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2.3.1. </w:t>
      </w: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 xml:space="preserve">2.3.2.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</w:t>
      </w:r>
    </w:p>
    <w:p w:rsidR="004710C0" w:rsidRPr="004D65E6" w:rsidRDefault="004710C0" w:rsidP="004710C0">
      <w:pPr>
        <w:pStyle w:val="3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ab/>
        <w:t>2.3.3. Причинами для переизбрания командира являются:</w:t>
      </w:r>
    </w:p>
    <w:p w:rsidR="004710C0" w:rsidRPr="004D65E6" w:rsidRDefault="004710C0" w:rsidP="004710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окончание срока исполнения обязанностей; </w:t>
      </w:r>
    </w:p>
    <w:p w:rsidR="004710C0" w:rsidRPr="004D65E6" w:rsidRDefault="004710C0" w:rsidP="004710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достижение предельного для участников ЮИД возраста; </w:t>
      </w:r>
    </w:p>
    <w:p w:rsidR="004710C0" w:rsidRPr="004D65E6" w:rsidRDefault="004710C0" w:rsidP="004710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неудовлетворительная работа за отчетный период; </w:t>
      </w:r>
    </w:p>
    <w:p w:rsidR="004710C0" w:rsidRPr="004D65E6" w:rsidRDefault="004710C0" w:rsidP="004710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самоустранение от управления отрядом; </w:t>
      </w:r>
    </w:p>
    <w:p w:rsidR="004710C0" w:rsidRPr="004D65E6" w:rsidRDefault="004710C0" w:rsidP="004710C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постановка на учет в инспекцию по делам несовершеннолетних;</w:t>
      </w:r>
    </w:p>
    <w:p w:rsidR="004710C0" w:rsidRPr="004D65E6" w:rsidRDefault="004710C0" w:rsidP="004710C0">
      <w:pPr>
        <w:pStyle w:val="4"/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- нарушение правил поведения на </w:t>
      </w:r>
      <w:r w:rsidRPr="004D65E6">
        <w:rPr>
          <w:color w:val="000000"/>
          <w:sz w:val="28"/>
          <w:szCs w:val="28"/>
        </w:rPr>
        <w:t>улице, зарегистрированное сотрудниками ГИБДД.</w:t>
      </w:r>
    </w:p>
    <w:p w:rsidR="004710C0" w:rsidRPr="004D65E6" w:rsidRDefault="004710C0" w:rsidP="004710C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2.4. На районных, городских и республиканских уровнях с целью организационно-методической и материально-технической поддержки деятельности движения ЮИД могут создаваться структуры, состоящие из лидеров и активистов ЮИД (далее – коллегиальные органы движения ЮИД), а также структуры, состоящие из представителей органов власти, коммерческих и некоммерческих организаций, общественности, видных деятелей науки, культуры и спорта. </w:t>
      </w: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D65E6">
        <w:rPr>
          <w:rFonts w:ascii="Times New Roman" w:hAnsi="Times New Roman"/>
          <w:b/>
          <w:color w:val="000000"/>
          <w:sz w:val="28"/>
          <w:szCs w:val="28"/>
        </w:rPr>
        <w:t>3. Общая характеристика юного инспектора движения</w:t>
      </w:r>
    </w:p>
    <w:p w:rsidR="004710C0" w:rsidRPr="004D65E6" w:rsidRDefault="004710C0" w:rsidP="004710C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>3.1. 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3.2. Юный инспектор </w:t>
      </w:r>
      <w:r w:rsidRPr="004D65E6">
        <w:rPr>
          <w:rFonts w:ascii="Times New Roman" w:hAnsi="Times New Roman"/>
          <w:sz w:val="28"/>
          <w:szCs w:val="28"/>
        </w:rPr>
        <w:t xml:space="preserve">имеет право: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во всех мероприятиях отряда ЮИД и других мероприятиях, направленных на профилактику дорожно-транспортного травматизма, а также организовывать, проводить и принимать участие в организации и проведении таких мероприятий;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обращаться за помощью и консультацией по вопросам безопасности дорожного движения в ГИБДД;</w:t>
      </w:r>
    </w:p>
    <w:p w:rsidR="004710C0" w:rsidRPr="004D65E6" w:rsidRDefault="004710C0" w:rsidP="004710C0">
      <w:pPr>
        <w:pStyle w:val="a8"/>
        <w:widowControl w:val="0"/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- </w:t>
      </w:r>
      <w:r w:rsidRPr="004D65E6">
        <w:rPr>
          <w:sz w:val="28"/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выражать и отстаивать интересы ЮИД;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вносить предложения по развитию и организации деятельности движения ЮИД на уровне отряда ЮИД, районных, городских и республиканских уровнях;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получать и использовать информацию о деятельности движения ЮИД, соблюдая законные права и интересы физических и юридических лиц;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избирать и быть избранным в состав штаба отряда ЮИД, коллегиальные органы движения ЮИД, коллегиальные органы ученического самоуправления движения;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участвовать в работе общественных объединений, если членство в них не мешает и не противоречит целям, задачам и принципам деятельности ЮИД;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за особые достижения в деятельности ЮИД награждаться знаками отличия и получать поощрения на уровне образовательной организации, районных, городских и республиканских уровнях;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использовать атрибутику ЮИД, а во время проведения слетов, информационно-пропагандистских мероприятий и других массовых мероприятий – форменную одежду ЮИД;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по своему желанию прекратить участие в деятельности отряда ЮИД,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осуществлять деятельность в пресс-центре отрядов ЮИД.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3.3 Участник отряда ЮИД обязан: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знать и исполнять требования настоящего Положения, дорожить честью, званием ЮИД, активно участвовать в работе отряда, незамедлительно выполнять указания и задания штаба и командира;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 xml:space="preserve">знать </w:t>
      </w:r>
      <w:r w:rsidRPr="004D65E6">
        <w:rPr>
          <w:rFonts w:ascii="Times New Roman" w:hAnsi="Times New Roman"/>
          <w:sz w:val="28"/>
          <w:szCs w:val="28"/>
        </w:rPr>
        <w:t>историю детского объединения ЮИД, службы ГИБДД;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оказывать содействие представителям органа управления образованием и/или Госавтоинспекции в ознакомлении с деятельностью ЮИД для достижения целей, предусмотренных настоящим Положением;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изучать ПДД, знать методы по их пропаганде и быть примером в их неукоснительном соблюдении на дорогах;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овладеть правилами фигурного вождения велосипеда;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вести разъяснительную работу среди сверстников, детей младшего возраста и взрослых по пропаганде БДД;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всемерно содействовать преподавателям в укреплении общественного правопорядка, участвовать в мероприятиях по предупреждению правонарушений среди сверстников;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укреплять свое здоровье, систематически заниматься физической культурой и спортом;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знать основы оказания первой помощи и уметь их применять;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</w:t>
      </w:r>
      <w:r w:rsidRPr="004D65E6">
        <w:rPr>
          <w:rFonts w:ascii="Times New Roman" w:hAnsi="Times New Roman"/>
          <w:color w:val="000000"/>
          <w:sz w:val="28"/>
          <w:szCs w:val="28"/>
        </w:rPr>
        <w:t>показать свои знания и практические навыки на всех этапах конкурса отрядов ЮИД «Безопасное колесо»;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D65E6">
        <w:rPr>
          <w:rFonts w:ascii="Times New Roman" w:hAnsi="Times New Roman"/>
          <w:sz w:val="28"/>
          <w:szCs w:val="28"/>
        </w:rPr>
        <w:t>осуществлять деятельность в пресс-центре отрядов ЮИД;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 xml:space="preserve">- соблюдать этику и демократические нормы при взаимоотношениях с участниками отряда ЮИД и участниками других отрядов ЮИД, а также другими организациями и объединениями; 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- использовать любые,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ЮИД.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4. Знаки различия членов отрядов ЮИД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К знакам различия членов отряда ЮИД относятся: значок «Юный инспектор движения», удостоверение, а также нарукавная повязка (во время патрулирования) (Приложение 1к Положению о деятельности отрядов юных инспекторов движения).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4.2. Удостоверение выдается на 1 год, в случае дальнейшего продления в нем ставится соответствующая отметка (Приложение 1к Положению о деятельности отрядов юных инспекторов движения).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4.3. В случае выхода участника из отряда ЮИД удостоверение, значок и нарукавная повязка изымаются. 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4.4. Юные инспекторы движения, активно участвующие в работе отряда, могут носить форменную одежду ЮИД </w:t>
      </w:r>
      <w:r w:rsidRPr="004D65E6">
        <w:rPr>
          <w:color w:val="000000"/>
          <w:sz w:val="28"/>
          <w:szCs w:val="28"/>
        </w:rPr>
        <w:t>(Приложение 1к Положению о деятельности отрядов юных инспекторов движения).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b/>
          <w:color w:val="000000"/>
          <w:sz w:val="28"/>
          <w:szCs w:val="28"/>
        </w:rPr>
      </w:pPr>
    </w:p>
    <w:p w:rsidR="004710C0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  <w:lang w:val="tt-RU"/>
        </w:rPr>
      </w:pPr>
    </w:p>
    <w:p w:rsidR="004710C0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  <w:lang w:val="tt-RU"/>
        </w:rPr>
      </w:pPr>
    </w:p>
    <w:p w:rsidR="004710C0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  <w:lang w:val="tt-RU"/>
        </w:rPr>
      </w:pP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5. Деятельность отрядов ЮИД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5.1. Основные направления деятельности отрядов ЮИД: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изучение ПДД, овладение практическими навыками безопасного поведения на дорогах и оказания первой помощи пострадавшим при ДТП;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 - проведение массово-разъяснительной работы по пропаганде БДД в дошкольных, общеобразовательных организациях и организациях дополнительного образования детей с использованием различных форм и методов пропаганды;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участие в патрулировании на дорогах совместно с сотрудниками Госавтоинспекции с целью предупреждения среди несовершеннолетних правонарушений в сфере дорожного движения;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подготовки юных беговелистов, велосипедистов, автомобилистов, автомоделистов и картингистов;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участие в соревнованиях, слетах, конкурсах, фестивалях в различных видах и жанрах детского творчества: художественного (участников коллективов художественной самодеятельности, художников, юнкоров, театральных и т. д.), технического, спортивно-технического;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-деятельность в пресс-центре отрядов ЮИД;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проведение полезного каникулярного досуга (профильные лагеря и смены, авто- и велопробеги).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5.2. Основные задачи педагога-организатора работы отрядов ЮИД: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воспитание у учащихся преданности своей Родине на лучших традициях полиции, формирование у них правосознания, создание у подрастающего поколения позитивного мнения о деятельности органов правопорядка, в том числе Госавтоинспекции;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формирование культуры личной безопасности и транспортной культуры;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 xml:space="preserve">- организация связи отрядов ЮИД с другими образовательными организациями, подразделениями Госавтоинспекции; 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- широкое использование в организации деятельности отряда ЮИД доступной материально-технической базы по подготовке и повышению квалификации специалистов, занимающихся обучением водителей транспортных средств, образовательных организаций всех видов и уровней образования, стационарных и мобильных автогородков, уголков безопасности, созданных на базе образовательных организаций, а также другие ресурсы.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5.3. Деятельность отрядов ЮИД включает следующие основные направления: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sz w:val="28"/>
          <w:szCs w:val="28"/>
        </w:rPr>
        <w:t xml:space="preserve">5.3.1. Информационная деятельность предусматривает организацию школьных передач, подготовленных членами отряда ЮИД, по радиоузлу, создание стендов «ЮИД в действии», карты «Зоны действия отряда ЮИД в районе», выпуск стенгазеты «Юный инспектор движения», листовок «За безопасность дорожного движения» и другой информационной работы, 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 папка «Задумано – сделано», паспорт отряда. </w:t>
      </w:r>
      <w:r w:rsidRPr="004D65E6">
        <w:rPr>
          <w:color w:val="000000"/>
          <w:sz w:val="28"/>
          <w:szCs w:val="28"/>
        </w:rPr>
        <w:t>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средств пропаганды.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sz w:val="28"/>
          <w:szCs w:val="28"/>
        </w:rPr>
        <w:t xml:space="preserve">5.3.2. </w:t>
      </w:r>
      <w:r w:rsidRPr="004D65E6">
        <w:rPr>
          <w:color w:val="000000"/>
          <w:sz w:val="28"/>
          <w:szCs w:val="28"/>
        </w:rPr>
        <w:t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брейн-рингов,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БДД, автоклассов, активизации деятельности школьных автоплощадок и автогородков, участии в работе школьных радиопередач и телевидения.</w:t>
      </w:r>
    </w:p>
    <w:p w:rsidR="004710C0" w:rsidRPr="004D65E6" w:rsidRDefault="004710C0" w:rsidP="004710C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D65E6">
        <w:rPr>
          <w:rFonts w:ascii="Times New Roman" w:hAnsi="Times New Roman"/>
          <w:sz w:val="28"/>
          <w:szCs w:val="28"/>
        </w:rPr>
        <w:t>5.3.3.</w:t>
      </w:r>
      <w:r w:rsidRPr="004D65E6">
        <w:rPr>
          <w:rFonts w:ascii="Times New Roman" w:hAnsi="Times New Roman"/>
          <w:color w:val="000000"/>
          <w:sz w:val="28"/>
          <w:szCs w:val="28"/>
        </w:rPr>
        <w:t>Шефская деятельность состоит в оказании помощи в создании простейших автоплощадок на территории детских садов, организации среди школьников и дошкольников различных мероприятий, конкурсов по теме безопасности дорожного движения, развитии картингового движения, оказании помощи в овладении техническими знаниями, участии в смотрах юных техников, работе кружков технического творчества и на соревнованиях картингистов.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5.3.4.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4710C0" w:rsidRPr="004D65E6" w:rsidRDefault="004710C0" w:rsidP="004710C0">
      <w:pPr>
        <w:pStyle w:val="21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 xml:space="preserve">- патрулирование и рейды на оживленных участках улиц и перекрестках района школы в целях предотвращения нарушений ПДД со стороны детей и подростков; </w:t>
      </w:r>
    </w:p>
    <w:p w:rsidR="004710C0" w:rsidRPr="004D65E6" w:rsidRDefault="004710C0" w:rsidP="004710C0">
      <w:pPr>
        <w:pStyle w:val="21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выпуск стенгазет, листовок по результатам патруля и рейдов;</w:t>
      </w:r>
    </w:p>
    <w:p w:rsidR="004710C0" w:rsidRPr="004D65E6" w:rsidRDefault="004710C0" w:rsidP="004710C0">
      <w:pPr>
        <w:pStyle w:val="21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информирование педагогов и родителей о нарушениях ПДД, допущенных учениками школ;</w:t>
      </w:r>
    </w:p>
    <w:p w:rsidR="004710C0" w:rsidRPr="004D65E6" w:rsidRDefault="004710C0" w:rsidP="004710C0">
      <w:pPr>
        <w:pStyle w:val="21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организация практических игр на территории автогородков и автоплощадок;</w:t>
      </w:r>
    </w:p>
    <w:p w:rsidR="004710C0" w:rsidRPr="004D65E6" w:rsidRDefault="004710C0" w:rsidP="004710C0">
      <w:pPr>
        <w:pStyle w:val="21"/>
        <w:spacing w:after="0" w:line="276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5E6">
        <w:rPr>
          <w:rFonts w:ascii="Times New Roman" w:hAnsi="Times New Roman" w:cs="Times New Roman"/>
          <w:color w:val="000000"/>
          <w:sz w:val="28"/>
          <w:szCs w:val="28"/>
        </w:rPr>
        <w:t>- работа с юными велосипедистами, водителями мопедов.</w:t>
      </w:r>
    </w:p>
    <w:p w:rsidR="004710C0" w:rsidRPr="004D65E6" w:rsidRDefault="004710C0" w:rsidP="004710C0">
      <w:pPr>
        <w:pStyle w:val="a6"/>
        <w:spacing w:line="276" w:lineRule="auto"/>
        <w:ind w:firstLine="567"/>
        <w:rPr>
          <w:sz w:val="28"/>
          <w:szCs w:val="28"/>
        </w:rPr>
      </w:pPr>
      <w:r w:rsidRPr="004D65E6">
        <w:rPr>
          <w:sz w:val="28"/>
          <w:szCs w:val="28"/>
        </w:rPr>
        <w:t>Кроме указанных направлений деятельности отрядов ЮИД могут иметь место и другие виды работы.</w:t>
      </w:r>
    </w:p>
    <w:p w:rsidR="004710C0" w:rsidRPr="004D65E6" w:rsidRDefault="004710C0" w:rsidP="004710C0">
      <w:pPr>
        <w:pStyle w:val="1"/>
        <w:tabs>
          <w:tab w:val="left" w:pos="4962"/>
          <w:tab w:val="left" w:pos="5103"/>
        </w:tabs>
        <w:spacing w:line="276" w:lineRule="auto"/>
        <w:ind w:firstLine="0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6. Планирование работы отрядов ЮИД по профилактике ДДТТ</w:t>
      </w:r>
    </w:p>
    <w:p w:rsidR="004710C0" w:rsidRPr="004D65E6" w:rsidRDefault="004710C0" w:rsidP="004710C0">
      <w:pPr>
        <w:pStyle w:val="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1"/>
        <w:spacing w:line="276" w:lineRule="auto"/>
        <w:rPr>
          <w:szCs w:val="28"/>
        </w:rPr>
      </w:pPr>
      <w:r w:rsidRPr="004D65E6">
        <w:rPr>
          <w:szCs w:val="28"/>
        </w:rP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ГИБДД.</w:t>
      </w:r>
    </w:p>
    <w:p w:rsidR="004710C0" w:rsidRPr="004D65E6" w:rsidRDefault="004710C0" w:rsidP="004710C0">
      <w:pPr>
        <w:pStyle w:val="1"/>
        <w:spacing w:line="276" w:lineRule="auto"/>
        <w:rPr>
          <w:szCs w:val="28"/>
        </w:rPr>
      </w:pPr>
      <w:r w:rsidRPr="004D65E6">
        <w:rPr>
          <w:szCs w:val="28"/>
        </w:rPr>
        <w:t xml:space="preserve"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пособий, оборудование автокласса, оформление учебно-тренировочного комплекса, уголка по БДД и другие вопросы по деятельности ЮИД. 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Планируемые направления работы отрядов ЮИД включают мероприятия, способствующие: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6.1. Воспитанию у членов отряда ЮИД правосознания, уважительного отношения к деятельности органов ОВД и сотрудников ГИБДД.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6.3. Участию в конкурсах ЮИД, творческих смотрах.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6.4. Организации связи отряда ЮИД с ДОО, школой, другими детскими общественными объединениями и органами ГИБДД. 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6.5. Согласованию планов мероприятий по пропаганде БДД с органами управления образованием и Госавтоинспекцией.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6.6. </w:t>
      </w:r>
      <w:r w:rsidRPr="004D65E6">
        <w:rPr>
          <w:sz w:val="28"/>
          <w:szCs w:val="28"/>
        </w:rPr>
        <w:t>Осуществление деятельности в пресс-центре отрядов ЮИД.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8. Отчетность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aa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5E6">
        <w:rPr>
          <w:rFonts w:ascii="Times New Roman" w:hAnsi="Times New Roman" w:cs="Times New Roman"/>
          <w:sz w:val="28"/>
          <w:szCs w:val="28"/>
        </w:rPr>
        <w:t xml:space="preserve">8.1. Руководитель отряда ЮИД должен предоставлять ежемесячный отчет о проделанной работе в районный отдел образования. Районный отдел образования формирует на основании поданных сведений отчет согласно форме </w:t>
      </w:r>
      <w:r w:rsidRPr="004D6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 к Положению о деятельности отрядов юных инспекторов движения)</w:t>
      </w:r>
      <w:r w:rsidRPr="004D65E6">
        <w:rPr>
          <w:rFonts w:ascii="Times New Roman" w:hAnsi="Times New Roman" w:cs="Times New Roman"/>
          <w:sz w:val="28"/>
          <w:szCs w:val="28"/>
        </w:rPr>
        <w:t>, согласованный с районным подразделением ГИБДД,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Татарстан.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9. Финансовое обеспечение деятельности отрядов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 w:rsidRPr="004D65E6">
        <w:rPr>
          <w:b/>
          <w:color w:val="000000"/>
          <w:szCs w:val="28"/>
        </w:rPr>
        <w:t>юных инспекторов движения</w:t>
      </w:r>
    </w:p>
    <w:p w:rsidR="004710C0" w:rsidRPr="004D65E6" w:rsidRDefault="004710C0" w:rsidP="004710C0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 xml:space="preserve">9.1. Оплата труда руководителей отрядов ЮИД производится за счет средств органов образования и </w:t>
      </w:r>
      <w:r w:rsidRPr="004D65E6">
        <w:rPr>
          <w:rStyle w:val="FontStyle14"/>
          <w:sz w:val="28"/>
          <w:szCs w:val="28"/>
        </w:rPr>
        <w:t>исполнительных комитетов муниципальных районов и городских округов Республики Татарстан.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9.2. Расходы на проведение сборов, соревнований, смотров-конкурсов, экскурсий, походов и т.д., строительство автоплощадок и автогородков, а также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 пропаганды,  канцелярских  и  других принадлежностей, обучение членов отрядов ЮИД и их руководителей осуществляются Министерством образования и науки Республики Татарстан, ГБУ «Безопасность дорожного движения», ГБУ «Научный центр безопасности жизнедеятельности», а также за счет средств заинтересованных министерств, ведомств и организаций.</w:t>
      </w:r>
    </w:p>
    <w:p w:rsidR="004710C0" w:rsidRPr="004D65E6" w:rsidRDefault="004710C0" w:rsidP="004710C0">
      <w:pPr>
        <w:pStyle w:val="a8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 w:rsidRPr="004D65E6">
        <w:rPr>
          <w:color w:val="000000"/>
          <w:sz w:val="28"/>
          <w:szCs w:val="28"/>
        </w:rPr>
        <w:t>9.3. Администрация общеобразовательной организации учреждений дополнительного образования имеет право изыскивать дополнительные средства на нужды общественной организации детей в соответствии с законом «Об образовании» Российской Федерации и Республики Татарстан.</w:t>
      </w:r>
    </w:p>
    <w:p w:rsidR="004710C0" w:rsidRPr="004D65E6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10C0" w:rsidRPr="004D65E6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10C0" w:rsidRPr="004D65E6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10C0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10C0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  <w:lang w:val="tt-RU"/>
        </w:rPr>
      </w:pPr>
    </w:p>
    <w:p w:rsidR="004710C0" w:rsidRPr="004710C0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  <w:lang w:val="tt-RU"/>
        </w:rPr>
      </w:pPr>
    </w:p>
    <w:p w:rsidR="004710C0" w:rsidRPr="004D65E6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4710C0" w:rsidRDefault="004710C0" w:rsidP="004710C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D0035">
        <w:rPr>
          <w:rFonts w:ascii="Times New Roman" w:hAnsi="Times New Roman"/>
          <w:sz w:val="28"/>
          <w:szCs w:val="28"/>
        </w:rPr>
        <w:t>Приложение 1</w:t>
      </w:r>
    </w:p>
    <w:p w:rsidR="004710C0" w:rsidRDefault="004710C0" w:rsidP="004710C0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4710C0" w:rsidRPr="00F50D8B" w:rsidRDefault="004710C0" w:rsidP="004710C0">
      <w:pPr>
        <w:spacing w:after="0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4710C0" w:rsidRDefault="004710C0" w:rsidP="004710C0">
      <w:pPr>
        <w:spacing w:after="0"/>
        <w:jc w:val="right"/>
      </w:pPr>
    </w:p>
    <w:p w:rsidR="004710C0" w:rsidRDefault="004710C0" w:rsidP="004710C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</w:t>
      </w:r>
      <w:r w:rsidRPr="00F50D8B">
        <w:rPr>
          <w:rFonts w:ascii="Times New Roman" w:hAnsi="Times New Roman"/>
          <w:b/>
          <w:sz w:val="28"/>
        </w:rPr>
        <w:t>имволика, знаки отличия и поощрения</w:t>
      </w:r>
    </w:p>
    <w:p w:rsidR="004710C0" w:rsidRDefault="004710C0" w:rsidP="004710C0">
      <w:pPr>
        <w:spacing w:after="0"/>
        <w:jc w:val="both"/>
      </w:pPr>
    </w:p>
    <w:p w:rsidR="004710C0" w:rsidRDefault="004710C0" w:rsidP="004710C0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1. Движение ЮИД имеет свою символику и знаки отличия. </w:t>
      </w:r>
    </w:p>
    <w:p w:rsidR="004710C0" w:rsidRDefault="004710C0" w:rsidP="004710C0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2. Основными элементами символики движения ЮИД являются флаг и гимн движения ЮИД. Флаг и гимн движения ЮИД являются едиными для всех отрядов ЮИД независимо от территориальной принадлежности. </w:t>
      </w:r>
    </w:p>
    <w:p w:rsidR="004710C0" w:rsidRDefault="004710C0" w:rsidP="004710C0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3. Знаки отличия и поощрения на районном, </w:t>
      </w:r>
      <w:r>
        <w:rPr>
          <w:rFonts w:ascii="Times New Roman" w:hAnsi="Times New Roman"/>
          <w:sz w:val="28"/>
        </w:rPr>
        <w:t xml:space="preserve">городском и республиканском </w:t>
      </w:r>
      <w:r w:rsidRPr="00F50D8B">
        <w:rPr>
          <w:rFonts w:ascii="Times New Roman" w:hAnsi="Times New Roman"/>
          <w:sz w:val="28"/>
        </w:rPr>
        <w:t>уровнях,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</w:t>
      </w:r>
      <w:r>
        <w:rPr>
          <w:rFonts w:ascii="Times New Roman" w:hAnsi="Times New Roman"/>
          <w:sz w:val="28"/>
        </w:rPr>
        <w:t>.</w:t>
      </w:r>
    </w:p>
    <w:p w:rsidR="004710C0" w:rsidRPr="00F50D8B" w:rsidRDefault="004710C0" w:rsidP="004710C0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4. Участие в деятельности отряда ЮИД может подтверждаться соответствующим документом. Вид и форма документа могут устанавливаться отрядами ЮИД и/или структурами, состоящими из лидеров и активистов ЮИД, созданными на муниципальном, региональном и федеральном уровнях.</w:t>
      </w:r>
    </w:p>
    <w:p w:rsidR="004710C0" w:rsidRDefault="004710C0" w:rsidP="004710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Pr="00F50D8B" w:rsidRDefault="004710C0" w:rsidP="004710C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50D8B">
        <w:rPr>
          <w:rFonts w:ascii="Times New Roman" w:hAnsi="Times New Roman"/>
          <w:b/>
          <w:sz w:val="28"/>
          <w:szCs w:val="28"/>
        </w:rPr>
        <w:t>Символ (логотип) отрядов ЮИД</w:t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50D8B">
        <w:rPr>
          <w:rFonts w:ascii="Times New Roman" w:hAnsi="Times New Roman"/>
          <w:b/>
          <w:noProof/>
          <w:sz w:val="36"/>
          <w:szCs w:val="28"/>
          <w:lang w:eastAsia="ja-JP"/>
        </w:rPr>
        <w:drawing>
          <wp:inline distT="0" distB="0" distL="0" distR="0">
            <wp:extent cx="2224585" cy="2101755"/>
            <wp:effectExtent l="0" t="0" r="0" b="0"/>
            <wp:docPr id="2" name="Рисунок 1" descr="C:\Users\Пользователь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unnam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71" cy="2114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Pr="00D45E7D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5E7D">
        <w:rPr>
          <w:rFonts w:ascii="Times New Roman" w:hAnsi="Times New Roman"/>
          <w:b/>
          <w:sz w:val="28"/>
          <w:szCs w:val="28"/>
        </w:rPr>
        <w:t>Единое форменное обмундирование</w:t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ja-JP"/>
        </w:rPr>
        <w:drawing>
          <wp:inline distT="0" distB="0" distL="0" distR="0">
            <wp:extent cx="1801505" cy="2483289"/>
            <wp:effectExtent l="19050" t="0" r="8245" b="0"/>
            <wp:docPr id="7" name="Рисунок 4" descr="c11040f7-686e-4975-9665-d908c099b31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 descr="c11040f7-686e-4975-9665-d908c099b31f"/>
                    <pic:cNvPicPr>
                      <a:picLocks noGrp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57" cy="24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D45E7D">
        <w:rPr>
          <w:rFonts w:ascii="Times New Roman" w:hAnsi="Times New Roman"/>
          <w:b/>
          <w:noProof/>
          <w:sz w:val="36"/>
          <w:szCs w:val="28"/>
          <w:lang w:eastAsia="ja-JP"/>
        </w:rPr>
        <w:drawing>
          <wp:inline distT="0" distB="0" distL="0" distR="0">
            <wp:extent cx="1659624" cy="2613547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683" cy="261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5E7D">
        <w:rPr>
          <w:rFonts w:ascii="Times New Roman" w:hAnsi="Times New Roman"/>
          <w:b/>
          <w:noProof/>
          <w:sz w:val="36"/>
          <w:szCs w:val="28"/>
          <w:lang w:eastAsia="ja-JP"/>
        </w:rPr>
        <w:drawing>
          <wp:inline distT="0" distB="0" distL="0" distR="0">
            <wp:extent cx="1536795" cy="2613546"/>
            <wp:effectExtent l="19050" t="0" r="625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434" cy="2614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Pr="00772E7B" w:rsidRDefault="004710C0" w:rsidP="004710C0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Характеристики парадной формы ЮИД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Ткань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костюмная ткань «Орландо», состоит из 60% — вискозы, 15 % — шерсти, 15% — полиэстер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sz w:val="28"/>
          <w:szCs w:val="28"/>
        </w:rPr>
        <w:t>Цветовая гамма: Флаг РФ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noProof/>
          <w:sz w:val="28"/>
          <w:szCs w:val="28"/>
          <w:lang w:eastAsia="ja-JP"/>
        </w:rPr>
        <w:drawing>
          <wp:inline distT="0" distB="0" distL="0" distR="0">
            <wp:extent cx="6090920" cy="1105535"/>
            <wp:effectExtent l="19050" t="0" r="5080" b="0"/>
            <wp:docPr id="15" name="Рисунок 1" descr="http://xn--d1ahba2alia5i.xn--p1ai/wp-content/uploads/iam/2020-07-26-140/t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d1ahba2alia5i.xn--p1ai/wp-content/uploads/iam/2020-07-26-140/tsve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20" cy="110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0C0" w:rsidRPr="00772E7B" w:rsidRDefault="004710C0" w:rsidP="004710C0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мальчика: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Брюки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классические, прямые на молнии и пуговице. Пояс на резинке, со шлевками для ремня.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прямого кроя,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классическая, прямая укороченная.</w:t>
      </w:r>
    </w:p>
    <w:p w:rsidR="004710C0" w:rsidRPr="00772E7B" w:rsidRDefault="004710C0" w:rsidP="004710C0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Форма для девочки: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Юбка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плиссе на резинке с прострочкой,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двубортный пиджак, полуприталенный,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– классическая, удлинённая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Пилотки (для мальчиков и для девочек)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  ткань — костюмная ткань «Орландо» с воротничковой клеевой для придания жесткой формы, состоит из 60% — вискозы, 15 % — шерсти, 15% — полиэстер.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Аксельбанты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(кадесткий, белый, 3 кружка, 2 кисти)</w:t>
      </w:r>
    </w:p>
    <w:p w:rsidR="004710C0" w:rsidRPr="00772E7B" w:rsidRDefault="004710C0" w:rsidP="004710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772E7B">
        <w:rPr>
          <w:rFonts w:ascii="Times New Roman" w:eastAsia="Times New Roman" w:hAnsi="Times New Roman"/>
          <w:b/>
          <w:bCs/>
          <w:sz w:val="28"/>
          <w:szCs w:val="28"/>
        </w:rPr>
        <w:t>Перчатки</w:t>
      </w:r>
      <w:r w:rsidRPr="00772E7B">
        <w:rPr>
          <w:rFonts w:ascii="Times New Roman" w:eastAsia="Times New Roman" w:hAnsi="Times New Roman"/>
          <w:sz w:val="28"/>
          <w:szCs w:val="28"/>
        </w:rPr>
        <w:t xml:space="preserve"> — (х/б 95%, лайкра 5%) белые парадные</w:t>
      </w:r>
    </w:p>
    <w:p w:rsidR="004710C0" w:rsidRDefault="004710C0" w:rsidP="004710C0">
      <w:pPr>
        <w:spacing w:after="0"/>
        <w:jc w:val="both"/>
        <w:rPr>
          <w:sz w:val="28"/>
          <w:szCs w:val="28"/>
        </w:rPr>
      </w:pPr>
    </w:p>
    <w:p w:rsidR="004710C0" w:rsidRPr="0025467E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Pr="0025467E">
        <w:rPr>
          <w:rFonts w:ascii="Times New Roman" w:hAnsi="Times New Roman"/>
          <w:b/>
          <w:sz w:val="28"/>
          <w:szCs w:val="28"/>
        </w:rPr>
        <w:t>трибутика движения ЮИД</w:t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8"/>
        <w:gridCol w:w="3304"/>
        <w:gridCol w:w="3332"/>
      </w:tblGrid>
      <w:tr w:rsidR="004710C0" w:rsidTr="00DB335D">
        <w:tc>
          <w:tcPr>
            <w:tcW w:w="3190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1789278" cy="2088107"/>
                  <wp:effectExtent l="19050" t="0" r="1422" b="0"/>
                  <wp:docPr id="8" name="Рисунок 8" descr="ÐÐ°ÑÑÐ¸Ð½ÐºÐ¸ Ð¿Ð¾ Ð·Ð°Ð¿ÑÐ¾ÑÑ Ð±ÐµÐ»ÑÐµ Ð¿ÐµÑÑÐ°ÑÐºÐ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 descr="ÐÐ°ÑÑÐ¸Ð½ÐºÐ¸ Ð¿Ð¾ Ð·Ð°Ð¿ÑÐ¾ÑÑ Ð±ÐµÐ»ÑÐµ Ð¿ÐµÑÑÐ°ÑÐºÐ¸"/>
                          <pic:cNvPicPr>
                            <a:picLocks noGrp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385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1887381" cy="2088107"/>
                  <wp:effectExtent l="19050" t="0" r="0" b="0"/>
                  <wp:docPr id="9" name="Рисунок 9" descr="Значок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Значок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1011" r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494" cy="2088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2053422" cy="1835624"/>
                  <wp:effectExtent l="19050" t="0" r="3978" b="0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141" cy="183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0C0" w:rsidTr="00DB335D">
        <w:tc>
          <w:tcPr>
            <w:tcW w:w="3190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1981200" cy="2442014"/>
                  <wp:effectExtent l="19050" t="0" r="0" b="0"/>
                  <wp:docPr id="11" name="Рисунок 11" descr="Шеврон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Шеврон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4824" r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442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2030977" cy="2442949"/>
                  <wp:effectExtent l="19050" t="0" r="7373" b="0"/>
                  <wp:docPr id="12" name="Рисунок 12" descr="Шеврон светоотражающи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Шеврон светоотражающий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9302" r="1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435" cy="2439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4710C0" w:rsidRDefault="004710C0" w:rsidP="00DB335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 w:rsidRPr="0025467E">
              <w:rPr>
                <w:rFonts w:ascii="Times New Roman" w:hAnsi="Times New Roman"/>
                <w:b/>
                <w:noProof/>
                <w:sz w:val="36"/>
                <w:szCs w:val="28"/>
                <w:lang w:eastAsia="ja-JP"/>
              </w:rPr>
              <w:drawing>
                <wp:inline distT="0" distB="0" distL="0" distR="0">
                  <wp:extent cx="2000818" cy="2426711"/>
                  <wp:effectExtent l="19050" t="0" r="0" b="0"/>
                  <wp:docPr id="13" name="Рисунок 13" descr="Аксельбант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Аксельбант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3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861" cy="243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10C0" w:rsidRPr="0025467E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25467E">
        <w:rPr>
          <w:rFonts w:ascii="Times New Roman" w:hAnsi="Times New Roman"/>
          <w:b/>
          <w:sz w:val="28"/>
          <w:szCs w:val="28"/>
        </w:rPr>
        <w:t>достоверение участника отряда ЮИД</w:t>
      </w:r>
    </w:p>
    <w:p w:rsidR="004710C0" w:rsidRDefault="004710C0" w:rsidP="004710C0">
      <w:pPr>
        <w:spacing w:after="0" w:line="240" w:lineRule="auto"/>
        <w:jc w:val="both"/>
        <w:rPr>
          <w:rFonts w:ascii="Times New Roman" w:hAnsi="Times New Roman"/>
          <w:b/>
          <w:sz w:val="36"/>
          <w:szCs w:val="28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tt-RU"/>
        </w:rPr>
      </w:pPr>
      <w:r>
        <w:rPr>
          <w:rFonts w:ascii="Times New Roman" w:hAnsi="Times New Roman"/>
          <w:b/>
          <w:noProof/>
          <w:sz w:val="36"/>
          <w:szCs w:val="28"/>
          <w:lang w:eastAsia="ja-JP"/>
        </w:rPr>
        <w:drawing>
          <wp:inline distT="0" distB="0" distL="0" distR="0">
            <wp:extent cx="5037446" cy="3055418"/>
            <wp:effectExtent l="19050" t="0" r="0" b="0"/>
            <wp:docPr id="14" name="Рисунок 4" descr="\\10.146.246.98\media1\ПОДГОТОВКА МЕРОПРИЯТИЙ\ЮИД\2021\Концепция развития ЮИД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0.146.246.98\media1\ПОДГОТОВКА МЕРОПРИЯТИЙ\ЮИД\2021\Концепция развития ЮИД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590" cy="3055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4710C0" w:rsidRP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tt-RU"/>
        </w:rPr>
      </w:pPr>
    </w:p>
    <w:p w:rsidR="004710C0" w:rsidRDefault="004710C0" w:rsidP="004710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710C0" w:rsidRDefault="004710C0" w:rsidP="004710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50D8B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10C0" w:rsidRDefault="004710C0" w:rsidP="004710C0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 xml:space="preserve">к Положению о деятельности </w:t>
      </w:r>
    </w:p>
    <w:p w:rsidR="004710C0" w:rsidRPr="00F50D8B" w:rsidRDefault="004710C0" w:rsidP="004710C0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50D8B">
        <w:rPr>
          <w:rFonts w:ascii="Times New Roman" w:hAnsi="Times New Roman"/>
          <w:sz w:val="28"/>
        </w:rPr>
        <w:t>отрядов юных инспекторов движения</w:t>
      </w:r>
    </w:p>
    <w:p w:rsidR="004710C0" w:rsidRDefault="004710C0" w:rsidP="004710C0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4710C0" w:rsidRPr="001B1C8A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1C8A">
        <w:rPr>
          <w:rFonts w:ascii="Times New Roman" w:hAnsi="Times New Roman"/>
          <w:b/>
          <w:sz w:val="28"/>
          <w:szCs w:val="28"/>
        </w:rPr>
        <w:t>Отчетная таблица о деятельности отрядов ЮИД</w:t>
      </w:r>
    </w:p>
    <w:p w:rsidR="004710C0" w:rsidRDefault="004710C0" w:rsidP="004710C0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Style w:val="a5"/>
        <w:tblW w:w="10915" w:type="dxa"/>
        <w:tblInd w:w="-1026" w:type="dxa"/>
        <w:tblLayout w:type="fixed"/>
        <w:tblLook w:val="04A0"/>
      </w:tblPr>
      <w:tblGrid>
        <w:gridCol w:w="567"/>
        <w:gridCol w:w="993"/>
        <w:gridCol w:w="1417"/>
        <w:gridCol w:w="1701"/>
        <w:gridCol w:w="851"/>
        <w:gridCol w:w="992"/>
        <w:gridCol w:w="1701"/>
        <w:gridCol w:w="1417"/>
        <w:gridCol w:w="1276"/>
      </w:tblGrid>
      <w:tr w:rsidR="004710C0" w:rsidRPr="00631EB9" w:rsidTr="00DB335D">
        <w:tc>
          <w:tcPr>
            <w:tcW w:w="56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№ п/п</w:t>
            </w:r>
          </w:p>
        </w:tc>
        <w:tc>
          <w:tcPr>
            <w:tcW w:w="993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Образовательная организация района</w:t>
            </w: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ФИО руководителя отряда ЮИД</w:t>
            </w: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Номер и дата приказа директора о назначении руководителя отряда ЮИД</w:t>
            </w:r>
          </w:p>
        </w:tc>
        <w:tc>
          <w:tcPr>
            <w:tcW w:w="85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отрядов ЮИД</w:t>
            </w:r>
          </w:p>
        </w:tc>
        <w:tc>
          <w:tcPr>
            <w:tcW w:w="992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Кол</w:t>
            </w:r>
            <w:r>
              <w:rPr>
                <w:rFonts w:ascii="Times New Roman" w:hAnsi="Times New Roman"/>
                <w:sz w:val="18"/>
                <w:szCs w:val="28"/>
              </w:rPr>
              <w:t>-</w:t>
            </w:r>
            <w:r w:rsidRPr="001B1C8A">
              <w:rPr>
                <w:rFonts w:ascii="Times New Roman" w:hAnsi="Times New Roman"/>
                <w:sz w:val="18"/>
                <w:szCs w:val="28"/>
              </w:rPr>
              <w:t>во детей в отряде ЮИД</w:t>
            </w: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Оплата труда руководителя отряда ЮИД</w:t>
            </w: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Форма оплаты труда (дополнительная/внеурочная деятельность), ставка, сумма доплаты</w:t>
            </w:r>
          </w:p>
        </w:tc>
        <w:tc>
          <w:tcPr>
            <w:tcW w:w="1276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sz w:val="18"/>
                <w:szCs w:val="28"/>
              </w:rPr>
            </w:pPr>
            <w:r w:rsidRPr="001B1C8A">
              <w:rPr>
                <w:rFonts w:ascii="Times New Roman" w:hAnsi="Times New Roman"/>
                <w:sz w:val="18"/>
                <w:szCs w:val="28"/>
              </w:rPr>
              <w:t>Наличие в ОО учебного оборудования по БДД</w:t>
            </w:r>
          </w:p>
        </w:tc>
      </w:tr>
      <w:tr w:rsidR="004710C0" w:rsidTr="00DB335D">
        <w:tc>
          <w:tcPr>
            <w:tcW w:w="56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4710C0" w:rsidTr="00DB335D">
        <w:tc>
          <w:tcPr>
            <w:tcW w:w="56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4710C0" w:rsidTr="00DB335D">
        <w:tc>
          <w:tcPr>
            <w:tcW w:w="56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</w:tcPr>
          <w:p w:rsidR="004710C0" w:rsidRPr="001B1C8A" w:rsidRDefault="004710C0" w:rsidP="00DB335D">
            <w:pPr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  <w:lang w:val="tt-RU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  <w:lang w:val="tt-RU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  <w:lang w:val="tt-RU"/>
        </w:rPr>
      </w:pPr>
    </w:p>
    <w:p w:rsidR="004710C0" w:rsidRP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  <w:lang w:val="tt-RU"/>
        </w:rPr>
      </w:pPr>
    </w:p>
    <w:p w:rsidR="004710C0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4710C0" w:rsidRPr="00660606" w:rsidRDefault="004710C0" w:rsidP="004710C0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>П</w:t>
      </w:r>
      <w:r w:rsidRPr="00660606">
        <w:rPr>
          <w:rFonts w:ascii="Times New Roman" w:hAnsi="Times New Roman"/>
          <w:i/>
          <w:color w:val="000000" w:themeColor="text1"/>
          <w:sz w:val="24"/>
          <w:szCs w:val="28"/>
        </w:rPr>
        <w:t>риложение 2</w:t>
      </w:r>
    </w:p>
    <w:p w:rsidR="004710C0" w:rsidRDefault="004710C0" w:rsidP="004710C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710C0" w:rsidRPr="00CC0A81" w:rsidRDefault="004710C0" w:rsidP="004710C0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b/>
          <w:color w:val="000000" w:themeColor="text1"/>
          <w:sz w:val="28"/>
          <w:szCs w:val="28"/>
        </w:rPr>
        <w:t>Система оценки эффективности работы отряда ЮИД</w:t>
      </w:r>
    </w:p>
    <w:p w:rsidR="004710C0" w:rsidRPr="00CC0A81" w:rsidRDefault="004710C0" w:rsidP="004710C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периода. Отчетным периодом считается учебный год. Используются следующие количественные критерии результативности работы отряда ЮИД:</w:t>
      </w: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численности отряда ЮИД;</w:t>
      </w: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несовершеннолетних, родителей, других целевых групп, принимающих участие во внешних мероприятиях, проводимых отрядом ЮИД;</w:t>
      </w: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участников отряда ЮИД, принявших участие во внешних конкурсных мероприятиях разного уровня по профилактике ДДТТ;</w:t>
      </w: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- изменение количества участников отряда ЮИД, попавших в ДТП. 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участниками отрядов ЮИД;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участников отряда ЮИД;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обучающимися образовательной организации, не являющимися участникам отряда ЮИД;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обучающихся образовательной организации, не являющихся участниками отряда ЮИД;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активность вовлеченности участников отряда ЮИД в работу отряда, проведение внешних мероприятий;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успешное участие во внешних мероприятиях по профилактике ДДТТ;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причин попадания в ДТП участников отряда ЮИД </w:t>
      </w:r>
      <w:r w:rsidRPr="007F11FB">
        <w:rPr>
          <w:rFonts w:ascii="Times New Roman" w:hAnsi="Times New Roman" w:cs="Times New Roman"/>
          <w:sz w:val="28"/>
          <w:szCs w:val="28"/>
        </w:rPr>
        <w:t>и других обучающи</w:t>
      </w:r>
      <w:r>
        <w:rPr>
          <w:rFonts w:ascii="Times New Roman" w:hAnsi="Times New Roman" w:cs="Times New Roman"/>
          <w:sz w:val="28"/>
          <w:szCs w:val="28"/>
        </w:rPr>
        <w:t>хся образовательной организации (при наличии соответствующих фактов);</w:t>
      </w:r>
    </w:p>
    <w:p w:rsidR="004710C0" w:rsidRDefault="004710C0" w:rsidP="004710C0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динамики реабилитации несовершеннолетних (обучающихся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образовательной организации), попавших в ДТП и т. д.</w:t>
      </w: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23"/>
        <w:gridCol w:w="1116"/>
        <w:gridCol w:w="1116"/>
        <w:gridCol w:w="1116"/>
        <w:gridCol w:w="1083"/>
      </w:tblGrid>
      <w:tr w:rsidR="004710C0" w:rsidRPr="00CC0A81" w:rsidTr="00DB335D">
        <w:trPr>
          <w:trHeight w:val="261"/>
        </w:trPr>
        <w:tc>
          <w:tcPr>
            <w:tcW w:w="10138" w:type="dxa"/>
            <w:gridSpan w:val="5"/>
          </w:tcPr>
          <w:p w:rsidR="004710C0" w:rsidRPr="00CC0A81" w:rsidRDefault="004710C0" w:rsidP="00DB33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количественные показатели</w:t>
            </w:r>
          </w:p>
        </w:tc>
      </w:tr>
      <w:tr w:rsidR="004710C0" w:rsidRPr="00CC0A81" w:rsidTr="00DB335D">
        <w:tc>
          <w:tcPr>
            <w:tcW w:w="5637" w:type="dxa"/>
            <w:tcBorders>
              <w:tl2br w:val="single" w:sz="4" w:space="0" w:color="auto"/>
            </w:tcBorders>
          </w:tcPr>
          <w:p w:rsidR="004710C0" w:rsidRPr="00CC0A81" w:rsidRDefault="004710C0" w:rsidP="00DB335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4710C0" w:rsidRPr="00CC0A81" w:rsidRDefault="004710C0" w:rsidP="00DB33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-2021 уч.год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-2022 уч.год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-2023 уч.год</w:t>
            </w:r>
          </w:p>
        </w:tc>
        <w:tc>
          <w:tcPr>
            <w:tcW w:w="1099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</w:t>
            </w: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-2024 уч.год</w:t>
            </w: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Увеличение количества отрядов ЮИД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несовершеннолетних, принимавших участие в мероприятиях, проводимых отрядом ЮИД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детей дошкольного возраста, принимавших участие в мероприятиях, проводимых отрядом ЮИД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взрослых, принимавших участие в мероприятиях, проводимых отрядом ЮИД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муниципального уровня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регионального уровня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всероссийского, международного уровня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63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попавших в ДТП</w:t>
            </w: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34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9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4710C0" w:rsidRPr="00CC0A81" w:rsidRDefault="004710C0" w:rsidP="004710C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 xml:space="preserve">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периода, сравнение соответствующих показателей с уровнем предыдущего отчетного периода. Для получения данных о степени вовлеченности ЮИДовцев в работу отряда и реализации механизмов стимулирования членов отрядов ЮИД проводится анкетирование в конце отчетного периода, сравнение соответствующих показателей с уровнем предыдущего отчетного периода. При наличии соответствующих фактов проводится анализ причин попадания в ДТП участников отряда ЮИД. </w:t>
      </w:r>
    </w:p>
    <w:p w:rsidR="004710C0" w:rsidRPr="00CC0A81" w:rsidRDefault="004710C0" w:rsidP="004710C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</w:rPr>
        <w:t>Используются следующие качественные критерии результативности работы отряда ЮИД:</w:t>
      </w:r>
    </w:p>
    <w:p w:rsidR="004710C0" w:rsidRPr="00CC0A81" w:rsidRDefault="004710C0" w:rsidP="004710C0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изменение уровня знаний основ ПДД участниками отрядов ЮИД: оценка уровня знаний с помощью тестирования;</w:t>
      </w:r>
    </w:p>
    <w:p w:rsidR="004710C0" w:rsidRPr="00CC0A81" w:rsidRDefault="004710C0" w:rsidP="004710C0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успешное участие во внешних мероприятиях по профилактике ДДТТ (1,2,3 место в конкурсах различного уровня);</w:t>
      </w:r>
    </w:p>
    <w:p w:rsidR="004710C0" w:rsidRDefault="004710C0" w:rsidP="004710C0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CC0A81"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анализ негативных и позитивных показателей по результатам анкетирования.</w:t>
      </w:r>
    </w:p>
    <w:p w:rsidR="004710C0" w:rsidRDefault="004710C0" w:rsidP="004710C0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4710C0" w:rsidRPr="00CC0A81" w:rsidRDefault="004710C0" w:rsidP="004710C0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tbl>
      <w:tblPr>
        <w:tblStyle w:val="a5"/>
        <w:tblW w:w="0" w:type="auto"/>
        <w:tblLook w:val="04A0"/>
      </w:tblPr>
      <w:tblGrid>
        <w:gridCol w:w="5168"/>
        <w:gridCol w:w="1109"/>
        <w:gridCol w:w="1109"/>
        <w:gridCol w:w="1109"/>
        <w:gridCol w:w="1077"/>
      </w:tblGrid>
      <w:tr w:rsidR="004710C0" w:rsidRPr="00CC0A81" w:rsidTr="00DB335D">
        <w:trPr>
          <w:trHeight w:val="261"/>
        </w:trPr>
        <w:tc>
          <w:tcPr>
            <w:tcW w:w="9572" w:type="dxa"/>
            <w:gridSpan w:val="5"/>
          </w:tcPr>
          <w:p w:rsidR="004710C0" w:rsidRPr="00CC0A81" w:rsidRDefault="004710C0" w:rsidP="00DB335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качественные показатели</w:t>
            </w:r>
          </w:p>
        </w:tc>
      </w:tr>
      <w:tr w:rsidR="004710C0" w:rsidRPr="00CC0A81" w:rsidTr="00DB335D">
        <w:tc>
          <w:tcPr>
            <w:tcW w:w="5168" w:type="dxa"/>
            <w:tcBorders>
              <w:tl2br w:val="single" w:sz="4" w:space="0" w:color="auto"/>
            </w:tcBorders>
          </w:tcPr>
          <w:p w:rsidR="004710C0" w:rsidRPr="00CC0A81" w:rsidRDefault="004710C0" w:rsidP="00DB335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4710C0" w:rsidRPr="00CC0A81" w:rsidRDefault="004710C0" w:rsidP="00DB335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2020-2021 уч.год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2021-2022 уч.год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2022-2023 уч.год</w:t>
            </w:r>
          </w:p>
        </w:tc>
        <w:tc>
          <w:tcPr>
            <w:tcW w:w="1077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2023-2024 уч.год</w:t>
            </w:r>
          </w:p>
        </w:tc>
      </w:tr>
      <w:tr w:rsidR="004710C0" w:rsidRPr="00CC0A81" w:rsidTr="00DB335D">
        <w:tc>
          <w:tcPr>
            <w:tcW w:w="5168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Средний балл участников отряда ЮИД в тестировании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168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муниципального уровня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168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регионального уровня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4710C0" w:rsidRPr="00CC0A81" w:rsidTr="00DB335D">
        <w:tc>
          <w:tcPr>
            <w:tcW w:w="5168" w:type="dxa"/>
          </w:tcPr>
          <w:p w:rsidR="004710C0" w:rsidRPr="00CC0A81" w:rsidRDefault="004710C0" w:rsidP="00DB335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 w:rsidRPr="00CC0A8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всероссийского, международного уровня</w:t>
            </w: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</w:tcPr>
          <w:p w:rsidR="004710C0" w:rsidRPr="00CC0A81" w:rsidRDefault="004710C0" w:rsidP="00DB335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4710C0" w:rsidRPr="00CC0A81" w:rsidRDefault="004710C0" w:rsidP="004710C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E691C" w:rsidRDefault="00B42C1B"/>
    <w:sectPr w:rsidR="008E691C" w:rsidSect="007511D9">
      <w:footerReference w:type="default" r:id="rId1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C1B" w:rsidRDefault="00B42C1B" w:rsidP="006E55D3">
      <w:pPr>
        <w:spacing w:after="0" w:line="240" w:lineRule="auto"/>
      </w:pPr>
      <w:r>
        <w:separator/>
      </w:r>
    </w:p>
  </w:endnote>
  <w:endnote w:type="continuationSeparator" w:id="0">
    <w:p w:rsidR="00B42C1B" w:rsidRDefault="00B42C1B" w:rsidP="006E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701928855"/>
      <w:docPartObj>
        <w:docPartGallery w:val="Page Numbers (Bottom of Page)"/>
        <w:docPartUnique/>
      </w:docPartObj>
    </w:sdtPr>
    <w:sdtContent>
      <w:p w:rsidR="006A2051" w:rsidRPr="00F32FDC" w:rsidRDefault="00F63961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F32FDC">
          <w:rPr>
            <w:rFonts w:ascii="Times New Roman" w:hAnsi="Times New Roman"/>
            <w:sz w:val="24"/>
            <w:szCs w:val="24"/>
          </w:rPr>
          <w:fldChar w:fldCharType="begin"/>
        </w:r>
        <w:r w:rsidR="00922EE9" w:rsidRPr="00F32FDC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32FDC">
          <w:rPr>
            <w:rFonts w:ascii="Times New Roman" w:hAnsi="Times New Roman"/>
            <w:sz w:val="24"/>
            <w:szCs w:val="24"/>
          </w:rPr>
          <w:fldChar w:fldCharType="separate"/>
        </w:r>
        <w:r w:rsidR="00B42C1B">
          <w:rPr>
            <w:rFonts w:ascii="Times New Roman" w:hAnsi="Times New Roman"/>
            <w:noProof/>
            <w:sz w:val="24"/>
            <w:szCs w:val="24"/>
          </w:rPr>
          <w:t>1</w:t>
        </w:r>
        <w:r w:rsidRPr="00F32F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A2051" w:rsidRDefault="00B42C1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C1B" w:rsidRDefault="00B42C1B" w:rsidP="006E55D3">
      <w:pPr>
        <w:spacing w:after="0" w:line="240" w:lineRule="auto"/>
      </w:pPr>
      <w:r>
        <w:separator/>
      </w:r>
    </w:p>
  </w:footnote>
  <w:footnote w:type="continuationSeparator" w:id="0">
    <w:p w:rsidR="00B42C1B" w:rsidRDefault="00B42C1B" w:rsidP="006E5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4710C0"/>
    <w:rsid w:val="000329E5"/>
    <w:rsid w:val="002B7F8E"/>
    <w:rsid w:val="004710C0"/>
    <w:rsid w:val="005264C6"/>
    <w:rsid w:val="005377EC"/>
    <w:rsid w:val="006E55D3"/>
    <w:rsid w:val="008554E3"/>
    <w:rsid w:val="00922EE9"/>
    <w:rsid w:val="00B42C1B"/>
    <w:rsid w:val="00D73A84"/>
    <w:rsid w:val="00F6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C0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4710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locked/>
    <w:rsid w:val="004710C0"/>
    <w:rPr>
      <w:rFonts w:eastAsiaTheme="minorHAnsi"/>
      <w:lang w:eastAsia="en-US"/>
    </w:rPr>
  </w:style>
  <w:style w:type="table" w:styleId="a5">
    <w:name w:val="Table Grid"/>
    <w:basedOn w:val="a1"/>
    <w:uiPriority w:val="39"/>
    <w:rsid w:val="004710C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4710C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4710C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71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710C0"/>
    <w:pPr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710C0"/>
    <w:rPr>
      <w:rFonts w:eastAsiaTheme="minorHAnsi"/>
      <w:sz w:val="16"/>
      <w:szCs w:val="16"/>
      <w:lang w:eastAsia="en-US"/>
    </w:rPr>
  </w:style>
  <w:style w:type="paragraph" w:styleId="31">
    <w:name w:val="List 3"/>
    <w:basedOn w:val="a"/>
    <w:rsid w:val="004710C0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4710C0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710C0"/>
    <w:rPr>
      <w:rFonts w:eastAsiaTheme="minorHAnsi"/>
      <w:lang w:eastAsia="en-US"/>
    </w:rPr>
  </w:style>
  <w:style w:type="paragraph" w:styleId="4">
    <w:name w:val="List Bullet 4"/>
    <w:basedOn w:val="a"/>
    <w:rsid w:val="004710C0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1">
    <w:name w:val="List 2"/>
    <w:basedOn w:val="a"/>
    <w:uiPriority w:val="99"/>
    <w:semiHidden/>
    <w:unhideWhenUsed/>
    <w:rsid w:val="004710C0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a8">
    <w:name w:val="Body Text"/>
    <w:basedOn w:val="a"/>
    <w:link w:val="a9"/>
    <w:rsid w:val="004710C0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471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 Spacing"/>
    <w:uiPriority w:val="1"/>
    <w:qFormat/>
    <w:rsid w:val="004710C0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4">
    <w:name w:val="Font Style14"/>
    <w:basedOn w:val="a0"/>
    <w:uiPriority w:val="99"/>
    <w:rsid w:val="004710C0"/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71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710C0"/>
    <w:rPr>
      <w:rFonts w:ascii="Calibri" w:eastAsia="Calibri" w:hAnsi="Calibri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71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10C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5793</Words>
  <Characters>33022</Characters>
  <Application>Microsoft Office Word</Application>
  <DocSecurity>0</DocSecurity>
  <Lines>275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Характеристики парадной формы ЮИД</vt:lpstr>
      <vt:lpstr>        Форма для мальчика:</vt:lpstr>
      <vt:lpstr>        Форма для девочки:</vt:lpstr>
    </vt:vector>
  </TitlesOfParts>
  <Company/>
  <LinksUpToDate>false</LinksUpToDate>
  <CharactersWithSpaces>38738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Мэлт</dc:creator>
  <cp:lastModifiedBy>Мэлт</cp:lastModifiedBy>
  <cp:revision>2</cp:revision>
  <dcterms:created xsi:type="dcterms:W3CDTF">2021-12-10T03:26:00Z</dcterms:created>
  <dcterms:modified xsi:type="dcterms:W3CDTF">2021-12-10T03:26:00Z</dcterms:modified>
</cp:coreProperties>
</file>